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color w:val="000000"/>
          <w:sz w:val="28"/>
          <w:szCs w:val="28"/>
        </w:rPr>
        <w:t>АДМИНИСТРАЦИЯ  СРЕДНЕСИБИРСКОГО СЕЛЬСОВЕТА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62D6">
        <w:rPr>
          <w:rFonts w:ascii="Times New Roman" w:hAnsi="Times New Roman" w:cs="Times New Roman"/>
          <w:bCs/>
          <w:sz w:val="28"/>
          <w:szCs w:val="28"/>
        </w:rPr>
        <w:t>ТАЛЬМЕНСКОГО  РАЙОНА   АЛТАЙСКОГО  КРАЯ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62D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9B62D6" w:rsidRPr="009B62D6" w:rsidRDefault="00AD6A08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18.11.2022 </w:t>
      </w:r>
      <w:r w:rsidR="009B62D6"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="009B62D6"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№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43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утверждении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Положения «Об организации и осуществлении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первичного воинского учета граждан»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поселения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п.</w:t>
      </w:r>
      <w:r w:rsidR="00B234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Среднесибирский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sz w:val="28"/>
          <w:szCs w:val="28"/>
        </w:rPr>
      </w:pP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Конституцией Российской Федерации, федеральны</w:t>
      </w: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ми законами </w:t>
      </w:r>
      <w:smartTag w:uri="urn:schemas-microsoft-com:office:smarttags" w:element="metricconverter">
        <w:smartTagPr>
          <w:attr w:name="ProductID" w:val="1996 г"/>
        </w:smartTagPr>
        <w:r w:rsidRPr="009B62D6">
          <w:rPr>
            <w:rFonts w:ascii="Times New Roman" w:hAnsi="Times New Roman" w:cs="Times New Roman"/>
            <w:bCs/>
            <w:color w:val="000000"/>
            <w:sz w:val="28"/>
            <w:szCs w:val="28"/>
          </w:rPr>
          <w:t>1996 г</w:t>
        </w:r>
      </w:smartTag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№61-ФЗ «Об обороне», </w:t>
      </w:r>
      <w:smartTag w:uri="urn:schemas-microsoft-com:office:smarttags" w:element="metricconverter">
        <w:smartTagPr>
          <w:attr w:name="ProductID" w:val="1997 г"/>
        </w:smartTagPr>
        <w:r w:rsidRPr="009B62D6">
          <w:rPr>
            <w:rFonts w:ascii="Times New Roman" w:hAnsi="Times New Roman" w:cs="Times New Roman"/>
            <w:bCs/>
            <w:color w:val="000000"/>
            <w:sz w:val="28"/>
            <w:szCs w:val="28"/>
          </w:rPr>
          <w:t>1997 г</w:t>
        </w:r>
      </w:smartTag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№ 31-ФЗ «О мобилизационной подготовке и мобилизации в Российской Федерации», </w:t>
      </w:r>
      <w:smartTag w:uri="urn:schemas-microsoft-com:office:smarttags" w:element="metricconverter">
        <w:smartTagPr>
          <w:attr w:name="ProductID" w:val="1998 г"/>
        </w:smartTagPr>
        <w:r w:rsidRPr="009B62D6">
          <w:rPr>
            <w:rFonts w:ascii="Times New Roman" w:hAnsi="Times New Roman" w:cs="Times New Roman"/>
            <w:bCs/>
            <w:color w:val="000000"/>
            <w:sz w:val="28"/>
            <w:szCs w:val="28"/>
          </w:rPr>
          <w:t>1998 г</w:t>
        </w:r>
      </w:smartTag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53-ФЗ «О воинской обязанности и военной службе», </w:t>
      </w:r>
      <w:smartTag w:uri="urn:schemas-microsoft-com:office:smarttags" w:element="metricconverter">
        <w:smartTagPr>
          <w:attr w:name="ProductID" w:val="2003 г"/>
        </w:smartTagPr>
        <w:r w:rsidRPr="009B62D6">
          <w:rPr>
            <w:rFonts w:ascii="Times New Roman" w:hAnsi="Times New Roman" w:cs="Times New Roman"/>
            <w:bCs/>
            <w:color w:val="000000"/>
            <w:sz w:val="28"/>
            <w:szCs w:val="28"/>
          </w:rPr>
          <w:t>2003 г</w:t>
        </w:r>
      </w:smartTag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Федерации, постановлением Правительства Российской Федера</w:t>
      </w: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ции от 27</w:t>
      </w:r>
      <w:r w:rsidRPr="009B62D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06 г"/>
        </w:smartTagPr>
        <w:r w:rsidRPr="009B62D6">
          <w:rPr>
            <w:rFonts w:ascii="Times New Roman" w:hAnsi="Times New Roman" w:cs="Times New Roman"/>
            <w:bCs/>
            <w:color w:val="000000"/>
            <w:sz w:val="28"/>
            <w:szCs w:val="28"/>
          </w:rPr>
          <w:t>2006 г</w:t>
        </w:r>
      </w:smartTag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. № 719 «Об утверждении Положения о воин</w:t>
      </w: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ском учете», Устава поселения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1. Утвердить Положение «Об организации и осуществлении первично</w:t>
      </w: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го воинского учета на территории поселения  п. Среднесибирский» (</w:t>
      </w:r>
      <w:r w:rsidR="005B27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1, </w:t>
      </w: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прилагается).</w:t>
      </w:r>
    </w:p>
    <w:p w:rsidR="00AD6A08" w:rsidRPr="009B62D6" w:rsidRDefault="00AD6A08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Признать утратившими силу постановления администрации Среднесибирского сельсовета №36 от 28.11.2019,  №27 от 27.11.2020 г.</w:t>
      </w:r>
    </w:p>
    <w:p w:rsidR="009B62D6" w:rsidRPr="009B62D6" w:rsidRDefault="00AD6A08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9B62D6"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. Контроль за исполнением настоящего решения оставляю за собой.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ind w:left="424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2D6" w:rsidRPr="009B62D6" w:rsidRDefault="009B62D6" w:rsidP="009B62D6">
      <w:pPr>
        <w:shd w:val="clear" w:color="auto" w:fill="FFFFFF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7839" w:rsidRDefault="009B62D6" w:rsidP="00DB1C1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Глава Среднесибирского  сельсовета                                                В.Я. Эрмиш</w:t>
      </w:r>
    </w:p>
    <w:p w:rsidR="00DE7839" w:rsidRDefault="00DE783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5B2748" w:rsidRDefault="005B2748" w:rsidP="005B27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Приложение 1</w:t>
      </w:r>
      <w:r w:rsidR="00DE78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5B2748" w:rsidRDefault="00DE7839" w:rsidP="00DE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748" w:rsidRDefault="005B2748" w:rsidP="00DE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839" w:rsidRDefault="005B2748" w:rsidP="00DE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E7839">
        <w:rPr>
          <w:rFonts w:ascii="Times New Roman" w:hAnsi="Times New Roman" w:cs="Times New Roman"/>
          <w:sz w:val="28"/>
          <w:szCs w:val="28"/>
        </w:rPr>
        <w:t xml:space="preserve">  УТВЕРЖДАЮ</w:t>
      </w:r>
    </w:p>
    <w:p w:rsidR="00DE7839" w:rsidRDefault="00DE7839" w:rsidP="00DE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DE7839" w:rsidRDefault="00DE7839" w:rsidP="00DE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Глава Среднесибирского сельсовета</w:t>
      </w:r>
    </w:p>
    <w:p w:rsidR="00DE7839" w:rsidRDefault="00DE7839" w:rsidP="00DE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В.Я. Эрмиш</w:t>
      </w:r>
    </w:p>
    <w:p w:rsidR="00DE7839" w:rsidRDefault="00DE7839" w:rsidP="00DE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F7E53">
        <w:rPr>
          <w:rFonts w:ascii="Times New Roman" w:hAnsi="Times New Roman" w:cs="Times New Roman"/>
          <w:sz w:val="28"/>
          <w:szCs w:val="28"/>
        </w:rPr>
        <w:t xml:space="preserve">18.11.2022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E7839" w:rsidRDefault="00DE7839" w:rsidP="00DE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839" w:rsidRDefault="00DE7839" w:rsidP="00DE7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E7839" w:rsidRDefault="005B2748" w:rsidP="00DE783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t>Об организации и осуществлении первично</w:t>
      </w:r>
      <w:r w:rsidRPr="009B62D6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го воинского учета на территории поселения  п. Среднесибирский</w:t>
      </w:r>
    </w:p>
    <w:p w:rsidR="005B2748" w:rsidRDefault="005B2748" w:rsidP="00DE7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839" w:rsidRDefault="00DE7839" w:rsidP="00DE78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7839" w:rsidRDefault="00DE7839" w:rsidP="00DE783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E7839" w:rsidRDefault="00DE7839" w:rsidP="00DE7839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Военно-учетный стол при администрации Среднесибирского сельсовета Тальменского района Алтайского края (далее – ВУС) является структурным подразделением администрации органа местного самоуправления. </w:t>
      </w:r>
    </w:p>
    <w:p w:rsidR="00DE7839" w:rsidRDefault="00DE7839" w:rsidP="00DE7839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ВУС в своей деятельности руководствуется Конституцией Российской Федерации, федеральными законами Российской Федерации от 31.05.1996 г. № 61-ФЗ «Об обороне, от 26.02.1997 г. № 31-ФЗ «О мобилизационной подготовке и мобилизации в Российской Федерации» с изменениями согласно закону от 22.08.2004 г. № 122, от 28.03.1998 г. № 53-ФЗ «О воинской обязанности и военной службе», Положением о воинском учете, утвержденным постановлением Правительства Российской Федерации от 27.11.2006 г.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Алтайского края,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DE7839" w:rsidRDefault="00DE7839" w:rsidP="00DE7839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ВУС утверждается руководителем органа местного самоуправления.</w:t>
      </w:r>
    </w:p>
    <w:p w:rsidR="00DE7839" w:rsidRDefault="00DE7839" w:rsidP="00DE783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7839" w:rsidRDefault="00DE7839" w:rsidP="00DE7839">
      <w:pPr>
        <w:pStyle w:val="a3"/>
        <w:numPr>
          <w:ilvl w:val="0"/>
          <w:numId w:val="1"/>
        </w:num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</w:t>
      </w:r>
    </w:p>
    <w:p w:rsidR="00DE7839" w:rsidRDefault="00DE7839" w:rsidP="00DE7839">
      <w:pPr>
        <w:pStyle w:val="a3"/>
        <w:spacing w:after="0" w:line="240" w:lineRule="auto"/>
        <w:ind w:left="1080" w:firstLine="284"/>
        <w:rPr>
          <w:rFonts w:ascii="Times New Roman" w:hAnsi="Times New Roman" w:cs="Times New Roman"/>
          <w:b/>
          <w:sz w:val="28"/>
          <w:szCs w:val="28"/>
        </w:rPr>
      </w:pPr>
    </w:p>
    <w:p w:rsidR="00DE7839" w:rsidRDefault="00DE7839" w:rsidP="00DE7839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ВУС являются:</w:t>
      </w:r>
    </w:p>
    <w:p w:rsidR="00DE7839" w:rsidRDefault="00DE7839" w:rsidP="00DE783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DE7839" w:rsidRDefault="00DE7839" w:rsidP="00DE783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документальное оформление сведений воинского учета о гражданах, состоящих на воинском учете;</w:t>
      </w:r>
    </w:p>
    <w:p w:rsidR="00DE7839" w:rsidRDefault="00DE7839" w:rsidP="00DE783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DE7839" w:rsidRDefault="00DE7839" w:rsidP="00DE783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DE7839" w:rsidRDefault="00DE7839" w:rsidP="00DE783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839" w:rsidRDefault="00DE7839" w:rsidP="00DE78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DE7839" w:rsidRDefault="00DE7839" w:rsidP="00DE783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E7839" w:rsidRDefault="00DE7839" w:rsidP="00DE7839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DE7839" w:rsidRDefault="00DE7839" w:rsidP="00DE7839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DE7839" w:rsidRDefault="00DE7839" w:rsidP="00DE7839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DE7839" w:rsidRDefault="00DE7839" w:rsidP="00DE7839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DE7839" w:rsidRDefault="00DE7839" w:rsidP="00DE7839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книгами.</w:t>
      </w:r>
    </w:p>
    <w:p w:rsidR="00DE7839" w:rsidRDefault="00DE7839" w:rsidP="00DE7839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указанию военного комиссариата муниципального образования оповещать граждан о вызовах в военный комиссариат. </w:t>
      </w:r>
    </w:p>
    <w:p w:rsidR="00DE7839" w:rsidRDefault="00DE7839" w:rsidP="00DE7839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комиссариат.</w:t>
      </w:r>
    </w:p>
    <w:p w:rsidR="00DE7839" w:rsidRDefault="00DE7839" w:rsidP="00DE7839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представлять в военный комиссариат до 1 ноября списки юношей 15-т и 16-летнего возраста, а до 1 октября – списки юношей, подлежащих первоначальной постановке на воинский учет в следующем году.     </w:t>
      </w:r>
    </w:p>
    <w:p w:rsidR="00DE7839" w:rsidRDefault="00DE7839" w:rsidP="00DE7839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Разъяснять должностным лицам организаций и гражданам их обязанности по воинскому учету, мобилизационной подготовке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мобилизации, установленные законодательством Российской Федерации и Положение о воинском учете и осуществлять контроль за их исполнением. </w:t>
      </w:r>
    </w:p>
    <w:p w:rsidR="00DE7839" w:rsidRDefault="00DE7839" w:rsidP="00DE783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E7839" w:rsidRDefault="00DE7839" w:rsidP="00DE78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DE7839" w:rsidRDefault="00DE7839" w:rsidP="00DE7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4.1.Для плановой и целенаправленной работы ВУС имеет право:</w:t>
      </w:r>
    </w:p>
    <w:p w:rsidR="00DE7839" w:rsidRDefault="00DE7839" w:rsidP="00DE7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DE7839" w:rsidRDefault="00DE7839" w:rsidP="00DE7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DE7839" w:rsidRDefault="00DE7839" w:rsidP="00DE7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информационные базы данных по вопросам, отнесенным к компетенции ВУС;</w:t>
      </w:r>
    </w:p>
    <w:p w:rsidR="00DE7839" w:rsidRDefault="00DE7839" w:rsidP="00DE7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DE7839" w:rsidRDefault="00DE7839" w:rsidP="00DE7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взаимодействия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ВУС;</w:t>
      </w:r>
    </w:p>
    <w:p w:rsidR="00DE7839" w:rsidRDefault="00DE7839" w:rsidP="00DE7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внутренние совещания по вопросам, отнесенным к компетенции ВУС. </w:t>
      </w:r>
    </w:p>
    <w:p w:rsidR="00DE7839" w:rsidRDefault="00DE7839" w:rsidP="00DE7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7839" w:rsidRDefault="00DE7839" w:rsidP="00DE78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p w:rsidR="00DE7839" w:rsidRDefault="00DE7839" w:rsidP="00DE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839" w:rsidRDefault="00DE7839" w:rsidP="00DE7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5.1.Возглавляет ВУС начальник военно-учетного стола органа местного самоуправления (далее – начальник стола). Начальник стола назначается на должность и освобождается от должности руководителем органа местного самоуправления.</w:t>
      </w:r>
    </w:p>
    <w:p w:rsidR="00DE7839" w:rsidRDefault="00DE7839" w:rsidP="00DE7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5.2.Начальник стола находится в непосредственном подчинении органа местного самоуправления.</w:t>
      </w:r>
    </w:p>
    <w:p w:rsidR="00DE7839" w:rsidRPr="00545471" w:rsidRDefault="00DE7839" w:rsidP="00DE7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5.3.В случае отсутствия начальника стола на рабочем месте по уважительным причинам (отпуск, временная нетрудоспособность, командировка) </w:t>
      </w:r>
      <w:r w:rsidR="00545471" w:rsidRPr="0054547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его обязанности возлагаются на назначенное распоряжением главы</w:t>
      </w:r>
      <w:r w:rsidR="0054547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администрации</w:t>
      </w:r>
      <w:r w:rsidR="00545471" w:rsidRPr="0054547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сель</w:t>
      </w:r>
      <w:r w:rsidR="0054547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совета</w:t>
      </w:r>
      <w:r w:rsidR="00545471" w:rsidRPr="0054547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4547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уполномоченное </w:t>
      </w:r>
      <w:r w:rsidR="00545471" w:rsidRPr="0054547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должностное лицо а</w:t>
      </w:r>
      <w:r w:rsidR="0054547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дминистрации сельсовета.</w:t>
      </w:r>
    </w:p>
    <w:p w:rsidR="00DE7839" w:rsidRDefault="00DE7839" w:rsidP="00DE7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7839" w:rsidRDefault="00DE7839" w:rsidP="00545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Среднесибирского сельсовета</w:t>
      </w:r>
    </w:p>
    <w:p w:rsidR="00BC6AB9" w:rsidRPr="009B62D6" w:rsidRDefault="00DE7839" w:rsidP="00545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          </w:t>
      </w:r>
      <w:r w:rsidR="005454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547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В.Я. Эрмиш  </w:t>
      </w:r>
    </w:p>
    <w:sectPr w:rsidR="00BC6AB9" w:rsidRPr="009B62D6" w:rsidSect="00C4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773C9"/>
    <w:multiLevelType w:val="multilevel"/>
    <w:tmpl w:val="7FCE69C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B62D6"/>
    <w:rsid w:val="0033047C"/>
    <w:rsid w:val="003F5AAD"/>
    <w:rsid w:val="00545471"/>
    <w:rsid w:val="005B2748"/>
    <w:rsid w:val="00853A43"/>
    <w:rsid w:val="009B62D6"/>
    <w:rsid w:val="009C3E01"/>
    <w:rsid w:val="00AD6A08"/>
    <w:rsid w:val="00B234D9"/>
    <w:rsid w:val="00BC6AB9"/>
    <w:rsid w:val="00C176EA"/>
    <w:rsid w:val="00C3021F"/>
    <w:rsid w:val="00C47351"/>
    <w:rsid w:val="00DB1C1C"/>
    <w:rsid w:val="00DE7839"/>
    <w:rsid w:val="00DF7A2B"/>
    <w:rsid w:val="00E72257"/>
    <w:rsid w:val="00EF7E53"/>
    <w:rsid w:val="00FF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SRED</cp:lastModifiedBy>
  <cp:revision>15</cp:revision>
  <cp:lastPrinted>2022-11-21T04:04:00Z</cp:lastPrinted>
  <dcterms:created xsi:type="dcterms:W3CDTF">2019-02-12T04:47:00Z</dcterms:created>
  <dcterms:modified xsi:type="dcterms:W3CDTF">2022-11-21T04:05:00Z</dcterms:modified>
</cp:coreProperties>
</file>